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6B71CE" w:rsidTr="006B71CE">
        <w:tc>
          <w:tcPr>
            <w:tcW w:w="2394" w:type="dxa"/>
          </w:tcPr>
          <w:p w:rsidR="006B71CE" w:rsidRPr="00095644" w:rsidRDefault="00095644" w:rsidP="00095644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095644">
              <w:rPr>
                <w:rFonts w:ascii="Times New Roman" w:hAnsi="Times New Roman" w:cs="Times New Roman"/>
                <w:szCs w:val="32"/>
              </w:rPr>
              <w:t>AREA</w:t>
            </w:r>
          </w:p>
        </w:tc>
        <w:tc>
          <w:tcPr>
            <w:tcW w:w="2394" w:type="dxa"/>
          </w:tcPr>
          <w:p w:rsidR="006B71CE" w:rsidRPr="00095644" w:rsidRDefault="00095644" w:rsidP="00095644">
            <w:pPr>
              <w:jc w:val="center"/>
              <w:rPr>
                <w:rFonts w:ascii="Times New Roman" w:hAnsi="Times New Roman" w:cs="Times New Roman"/>
              </w:rPr>
            </w:pPr>
            <w:r w:rsidRPr="00095644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2394" w:type="dxa"/>
          </w:tcPr>
          <w:p w:rsidR="006B71CE" w:rsidRPr="00095644" w:rsidRDefault="00095644" w:rsidP="00095644">
            <w:pPr>
              <w:jc w:val="center"/>
              <w:rPr>
                <w:rFonts w:ascii="Times New Roman" w:hAnsi="Times New Roman" w:cs="Times New Roman"/>
              </w:rPr>
            </w:pPr>
            <w:r w:rsidRPr="00095644">
              <w:rPr>
                <w:rFonts w:ascii="Times New Roman" w:hAnsi="Times New Roman" w:cs="Times New Roman"/>
              </w:rPr>
              <w:t>FAIR</w:t>
            </w:r>
          </w:p>
        </w:tc>
        <w:tc>
          <w:tcPr>
            <w:tcW w:w="2394" w:type="dxa"/>
          </w:tcPr>
          <w:p w:rsidR="006B71CE" w:rsidRPr="00095644" w:rsidRDefault="00095644" w:rsidP="00095644">
            <w:pPr>
              <w:jc w:val="center"/>
              <w:rPr>
                <w:rFonts w:ascii="Times New Roman" w:hAnsi="Times New Roman" w:cs="Times New Roman"/>
              </w:rPr>
            </w:pPr>
            <w:r w:rsidRPr="00095644">
              <w:rPr>
                <w:rFonts w:ascii="Times New Roman" w:hAnsi="Times New Roman" w:cs="Times New Roman"/>
              </w:rPr>
              <w:t>GOOD</w:t>
            </w:r>
          </w:p>
        </w:tc>
      </w:tr>
      <w:tr w:rsidR="006B71CE" w:rsidTr="006B71CE">
        <w:tc>
          <w:tcPr>
            <w:tcW w:w="2394" w:type="dxa"/>
          </w:tcPr>
          <w:p w:rsidR="006B71CE" w:rsidRPr="006B71CE" w:rsidRDefault="00EC1F7B" w:rsidP="00664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 a</w:t>
            </w:r>
            <w:r w:rsidR="00664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current patient care process </w:t>
            </w:r>
            <w:r w:rsidR="00664931">
              <w:rPr>
                <w:rFonts w:ascii="Times New Roman" w:hAnsi="Times New Roman" w:cs="Times New Roman"/>
                <w:sz w:val="20"/>
                <w:szCs w:val="20"/>
              </w:rPr>
              <w:t>and the duties ass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ociated with this process</w:t>
            </w:r>
            <w:r w:rsidR="006649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6493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D7C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>pts</w:t>
            </w:r>
          </w:p>
        </w:tc>
        <w:tc>
          <w:tcPr>
            <w:tcW w:w="2394" w:type="dxa"/>
          </w:tcPr>
          <w:p w:rsidR="006B71CE" w:rsidRPr="006B71CE" w:rsidRDefault="00B7786D" w:rsidP="009A7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712A7">
              <w:rPr>
                <w:rFonts w:ascii="Times New Roman" w:hAnsi="Times New Roman" w:cs="Times New Roman"/>
                <w:sz w:val="20"/>
                <w:szCs w:val="20"/>
              </w:rPr>
              <w:t>(59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>% credit or less)The s</w:t>
            </w:r>
            <w:r w:rsidR="00095644">
              <w:rPr>
                <w:rFonts w:ascii="Times New Roman" w:hAnsi="Times New Roman" w:cs="Times New Roman"/>
                <w:sz w:val="20"/>
                <w:szCs w:val="20"/>
              </w:rPr>
              <w:t>tatement contains many errors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5644">
              <w:rPr>
                <w:rFonts w:ascii="Times New Roman" w:hAnsi="Times New Roman" w:cs="Times New Roman"/>
                <w:sz w:val="20"/>
                <w:szCs w:val="20"/>
              </w:rPr>
              <w:t>in the information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and/or has been omitted altogether. The </w:t>
            </w:r>
            <w:r w:rsidR="009A7EE9">
              <w:rPr>
                <w:rFonts w:ascii="Times New Roman" w:hAnsi="Times New Roman" w:cs="Times New Roman"/>
                <w:sz w:val="20"/>
                <w:szCs w:val="20"/>
              </w:rPr>
              <w:t xml:space="preserve">concept 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>has been defined</w:t>
            </w:r>
            <w:r w:rsidR="006B71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94" w:type="dxa"/>
          </w:tcPr>
          <w:p w:rsidR="006B71CE" w:rsidRPr="006B71CE" w:rsidRDefault="00B7786D" w:rsidP="009A7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(70% Credit) The </w:t>
            </w:r>
            <w:r w:rsidR="009D7CE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9A7EE9">
              <w:rPr>
                <w:rFonts w:ascii="Times New Roman" w:hAnsi="Times New Roman" w:cs="Times New Roman"/>
                <w:sz w:val="20"/>
                <w:szCs w:val="20"/>
              </w:rPr>
              <w:t>efinition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statement is adequate.</w:t>
            </w:r>
          </w:p>
        </w:tc>
        <w:tc>
          <w:tcPr>
            <w:tcW w:w="2394" w:type="dxa"/>
          </w:tcPr>
          <w:p w:rsidR="006B71CE" w:rsidRPr="006B71CE" w:rsidRDefault="00B7786D" w:rsidP="00664931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6B71CE" w:rsidRPr="00523549">
              <w:rPr>
                <w:rFonts w:ascii="Times New Roman" w:hAnsi="Times New Roman" w:cs="Times New Roman"/>
                <w:sz w:val="22"/>
              </w:rPr>
              <w:t xml:space="preserve">(100% credit) </w:t>
            </w:r>
            <w:r w:rsidR="00C057BF">
              <w:rPr>
                <w:rFonts w:ascii="Times New Roman" w:hAnsi="Times New Roman" w:cs="Times New Roman"/>
                <w:sz w:val="22"/>
              </w:rPr>
              <w:t>The process</w:t>
            </w:r>
            <w:r w:rsidR="00664931">
              <w:rPr>
                <w:rFonts w:ascii="Times New Roman" w:hAnsi="Times New Roman" w:cs="Times New Roman"/>
                <w:sz w:val="22"/>
              </w:rPr>
              <w:t xml:space="preserve"> and the duties are </w:t>
            </w:r>
            <w:r w:rsidR="006B71CE" w:rsidRPr="00523549">
              <w:rPr>
                <w:rFonts w:ascii="Times New Roman" w:hAnsi="Times New Roman" w:cs="Times New Roman"/>
                <w:sz w:val="22"/>
              </w:rPr>
              <w:t>defined in a way that is easily evaluated and can be quantified.</w:t>
            </w:r>
          </w:p>
        </w:tc>
      </w:tr>
      <w:tr w:rsidR="006B71CE" w:rsidTr="006B71CE">
        <w:tc>
          <w:tcPr>
            <w:tcW w:w="2394" w:type="dxa"/>
          </w:tcPr>
          <w:p w:rsidR="006B71CE" w:rsidRPr="006B71CE" w:rsidRDefault="00EC1F7B" w:rsidP="00826EF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Define the patient care process and how it is implemented into an x-ray technologist’s daily routine. 5</w:t>
            </w:r>
            <w:r w:rsidR="006B71CE" w:rsidRPr="00523549">
              <w:rPr>
                <w:rFonts w:ascii="Times New Roman" w:hAnsi="Times New Roman" w:cs="Times New Roman"/>
                <w:sz w:val="22"/>
              </w:rPr>
              <w:t>pts</w:t>
            </w:r>
          </w:p>
        </w:tc>
        <w:tc>
          <w:tcPr>
            <w:tcW w:w="2394" w:type="dxa"/>
          </w:tcPr>
          <w:p w:rsidR="006B71CE" w:rsidRPr="006B71CE" w:rsidRDefault="006B71CE" w:rsidP="009D7CE6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Poor discussion of </w:t>
            </w:r>
            <w:r w:rsidR="00C057BF">
              <w:rPr>
                <w:rFonts w:ascii="Times New Roman" w:hAnsi="Times New Roman" w:cs="Times New Roman"/>
                <w:sz w:val="22"/>
              </w:rPr>
              <w:t>process</w:t>
            </w:r>
            <w:r w:rsidR="009D7CE6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No </w:t>
            </w:r>
            <w:r w:rsidR="00095644">
              <w:rPr>
                <w:rFonts w:ascii="Times New Roman" w:hAnsi="Times New Roman" w:cs="Times New Roman"/>
                <w:sz w:val="22"/>
              </w:rPr>
              <w:t>information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is given or the </w:t>
            </w:r>
            <w:r w:rsidR="00095644">
              <w:rPr>
                <w:rFonts w:ascii="Times New Roman" w:hAnsi="Times New Roman" w:cs="Times New Roman"/>
                <w:sz w:val="22"/>
              </w:rPr>
              <w:t>information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is incorrect or unrelated to the </w:t>
            </w:r>
            <w:r w:rsidR="009D7CE6">
              <w:rPr>
                <w:rFonts w:ascii="Times New Roman" w:hAnsi="Times New Roman" w:cs="Times New Roman"/>
                <w:sz w:val="22"/>
              </w:rPr>
              <w:t>topic</w:t>
            </w:r>
            <w:r w:rsidRPr="00523549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2394" w:type="dxa"/>
          </w:tcPr>
          <w:p w:rsidR="006B71CE" w:rsidRDefault="006B71CE" w:rsidP="00664931">
            <w:r w:rsidRPr="00523549">
              <w:rPr>
                <w:rFonts w:ascii="Times New Roman" w:hAnsi="Times New Roman" w:cs="Times New Roman"/>
                <w:sz w:val="22"/>
              </w:rPr>
              <w:t xml:space="preserve">Adequate discussion of </w:t>
            </w:r>
            <w:r w:rsidR="00C057BF">
              <w:rPr>
                <w:rFonts w:ascii="Times New Roman" w:hAnsi="Times New Roman" w:cs="Times New Roman"/>
                <w:sz w:val="22"/>
              </w:rPr>
              <w:t>ways to achieve the daily routine</w:t>
            </w:r>
            <w:r>
              <w:rPr>
                <w:rFonts w:ascii="Times New Roman" w:hAnsi="Times New Roman" w:cs="Times New Roman"/>
                <w:sz w:val="22"/>
              </w:rPr>
              <w:t xml:space="preserve">. 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An answer at this level provides few </w:t>
            </w:r>
            <w:r w:rsidR="00095644">
              <w:rPr>
                <w:rFonts w:ascii="Times New Roman" w:hAnsi="Times New Roman" w:cs="Times New Roman"/>
                <w:sz w:val="22"/>
              </w:rPr>
              <w:t>facts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, but the ones that are presented are reasonable. There is </w:t>
            </w:r>
            <w:r w:rsidR="00095644">
              <w:rPr>
                <w:rFonts w:ascii="Times New Roman" w:hAnsi="Times New Roman" w:cs="Times New Roman"/>
                <w:sz w:val="22"/>
              </w:rPr>
              <w:t xml:space="preserve">information </w:t>
            </w:r>
            <w:r w:rsidRPr="00523549">
              <w:rPr>
                <w:rFonts w:ascii="Times New Roman" w:hAnsi="Times New Roman" w:cs="Times New Roman"/>
                <w:sz w:val="22"/>
              </w:rPr>
              <w:t>offered for each thought, although the paper may be overlooking some of the more minor supporting assertions.</w:t>
            </w:r>
          </w:p>
        </w:tc>
        <w:tc>
          <w:tcPr>
            <w:tcW w:w="2394" w:type="dxa"/>
          </w:tcPr>
          <w:p w:rsidR="006B71CE" w:rsidRPr="006B71CE" w:rsidRDefault="006B71CE" w:rsidP="00826EFF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>Excellent discussion of</w:t>
            </w:r>
            <w:r w:rsidR="00826EFF">
              <w:rPr>
                <w:rFonts w:ascii="Times New Roman" w:hAnsi="Times New Roman" w:cs="Times New Roman"/>
                <w:sz w:val="22"/>
              </w:rPr>
              <w:t xml:space="preserve"> the step-by-step process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. An answer at this level provides clear statements of the thoughts being asserted in a logical order that builds to the final conclusion. Each thought is accompanied by sufficient reasonable </w:t>
            </w:r>
            <w:r w:rsidR="00095644">
              <w:rPr>
                <w:rFonts w:ascii="Times New Roman" w:hAnsi="Times New Roman" w:cs="Times New Roman"/>
                <w:sz w:val="22"/>
              </w:rPr>
              <w:t>information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to support it.</w:t>
            </w:r>
          </w:p>
        </w:tc>
      </w:tr>
      <w:tr w:rsidR="006B71CE" w:rsidTr="006B71CE">
        <w:tc>
          <w:tcPr>
            <w:tcW w:w="2394" w:type="dxa"/>
          </w:tcPr>
          <w:p w:rsidR="006B71CE" w:rsidRPr="006B71CE" w:rsidRDefault="006B71CE" w:rsidP="009D7CE6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>Technical Style and APA Format</w:t>
            </w:r>
            <w:r w:rsidR="00C057BF">
              <w:rPr>
                <w:rFonts w:ascii="Times New Roman" w:hAnsi="Times New Roman" w:cs="Times New Roman"/>
                <w:sz w:val="22"/>
              </w:rPr>
              <w:t>, Includes a Works Cited Page</w:t>
            </w:r>
            <w:r w:rsidR="00253E64">
              <w:rPr>
                <w:rFonts w:ascii="Times New Roman" w:hAnsi="Times New Roman" w:cs="Times New Roman"/>
                <w:sz w:val="22"/>
              </w:rPr>
              <w:t xml:space="preserve"> will not be included with the 2 written pages, 12 Font-Times Roman, Double Spaced, 2 pages</w:t>
            </w:r>
            <w:bookmarkStart w:id="0" w:name="_GoBack"/>
            <w:bookmarkEnd w:id="0"/>
            <w:r w:rsidRPr="0052354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23549">
              <w:rPr>
                <w:rFonts w:ascii="Times New Roman" w:hAnsi="Times New Roman" w:cs="Times New Roman"/>
                <w:sz w:val="22"/>
              </w:rPr>
              <w:br/>
            </w:r>
            <w:r w:rsidR="009D7CE6">
              <w:rPr>
                <w:rFonts w:ascii="Times New Roman" w:hAnsi="Times New Roman" w:cs="Times New Roman"/>
                <w:sz w:val="22"/>
              </w:rPr>
              <w:t>1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pts</w:t>
            </w:r>
          </w:p>
        </w:tc>
        <w:tc>
          <w:tcPr>
            <w:tcW w:w="2394" w:type="dxa"/>
          </w:tcPr>
          <w:p w:rsidR="006B71CE" w:rsidRPr="006B71CE" w:rsidRDefault="006B71CE" w:rsidP="009A7EE9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>The order of presentation is confusing, and is not logical or convincing. Lots of Grammar and punctuation problems, paper does not follow APA format.</w:t>
            </w:r>
          </w:p>
        </w:tc>
        <w:tc>
          <w:tcPr>
            <w:tcW w:w="2394" w:type="dxa"/>
          </w:tcPr>
          <w:p w:rsidR="006B71CE" w:rsidRPr="00523549" w:rsidRDefault="006B71CE" w:rsidP="009A7EE9">
            <w:pPr>
              <w:rPr>
                <w:rFonts w:ascii="Times New Roman" w:hAnsi="Times New Roman" w:cs="Times New Roman"/>
                <w:sz w:val="22"/>
              </w:rPr>
            </w:pPr>
          </w:p>
          <w:p w:rsidR="006B71CE" w:rsidRPr="006B71CE" w:rsidRDefault="006B71CE" w:rsidP="009A7EE9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>The order of presentation is adequate. Transitions between thoughts are adequate. Minor amount of grammar and punctuation errors; some minor problems with APA format use.</w:t>
            </w:r>
          </w:p>
        </w:tc>
        <w:tc>
          <w:tcPr>
            <w:tcW w:w="2394" w:type="dxa"/>
          </w:tcPr>
          <w:p w:rsidR="006B71CE" w:rsidRPr="006B71CE" w:rsidRDefault="006B71CE" w:rsidP="00095644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The thoughts proposed in the </w:t>
            </w:r>
            <w:r w:rsidR="00095644">
              <w:rPr>
                <w:rFonts w:ascii="Times New Roman" w:hAnsi="Times New Roman" w:cs="Times New Roman"/>
                <w:sz w:val="22"/>
              </w:rPr>
              <w:t>professional roles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are clear, stand together and are internally consistent with one another. Adequate number of citations  reviewed</w:t>
            </w:r>
          </w:p>
        </w:tc>
      </w:tr>
    </w:tbl>
    <w:p w:rsidR="00590736" w:rsidRDefault="00590736" w:rsidP="006B71CE">
      <w:pPr>
        <w:jc w:val="center"/>
      </w:pPr>
    </w:p>
    <w:p w:rsidR="00095644" w:rsidRPr="00095644" w:rsidRDefault="00095644" w:rsidP="00095644">
      <w:pPr>
        <w:jc w:val="center"/>
        <w:rPr>
          <w:rFonts w:ascii="Times New Roman" w:hAnsi="Times New Roman" w:cs="Times New Roman"/>
        </w:rPr>
      </w:pPr>
      <w:r w:rsidRPr="00095644">
        <w:rPr>
          <w:rFonts w:ascii="Times New Roman" w:hAnsi="Times New Roman" w:cs="Times New Roman"/>
        </w:rPr>
        <w:t>HSCU 200</w:t>
      </w:r>
      <w:r w:rsidR="0058522B">
        <w:rPr>
          <w:rFonts w:ascii="Times New Roman" w:hAnsi="Times New Roman" w:cs="Times New Roman"/>
        </w:rPr>
        <w:t>7</w:t>
      </w:r>
      <w:r w:rsidRPr="00095644">
        <w:rPr>
          <w:rFonts w:ascii="Times New Roman" w:hAnsi="Times New Roman" w:cs="Times New Roman"/>
        </w:rPr>
        <w:t xml:space="preserve"> </w:t>
      </w:r>
      <w:r w:rsidR="006D35C4">
        <w:rPr>
          <w:rFonts w:ascii="Times New Roman" w:hAnsi="Times New Roman" w:cs="Times New Roman"/>
        </w:rPr>
        <w:t>Patient Care Paper</w:t>
      </w:r>
    </w:p>
    <w:sectPr w:rsidR="00095644" w:rsidRPr="00095644" w:rsidSect="00590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CE"/>
    <w:rsid w:val="00095644"/>
    <w:rsid w:val="00253E64"/>
    <w:rsid w:val="002712A7"/>
    <w:rsid w:val="003D623D"/>
    <w:rsid w:val="003E3677"/>
    <w:rsid w:val="0058522B"/>
    <w:rsid w:val="00590736"/>
    <w:rsid w:val="005A5C61"/>
    <w:rsid w:val="00664931"/>
    <w:rsid w:val="006B71CE"/>
    <w:rsid w:val="006D35C4"/>
    <w:rsid w:val="00743852"/>
    <w:rsid w:val="00826EFF"/>
    <w:rsid w:val="008C1EDF"/>
    <w:rsid w:val="009A7EE9"/>
    <w:rsid w:val="009D7CE6"/>
    <w:rsid w:val="00B7786D"/>
    <w:rsid w:val="00C057BF"/>
    <w:rsid w:val="00C226F2"/>
    <w:rsid w:val="00EC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994DD4-67D5-4944-96F1-29BECF0B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3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7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lfazio</dc:creator>
  <cp:lastModifiedBy>lfazio</cp:lastModifiedBy>
  <cp:revision>10</cp:revision>
  <cp:lastPrinted>2013-10-14T17:09:00Z</cp:lastPrinted>
  <dcterms:created xsi:type="dcterms:W3CDTF">2017-08-08T17:32:00Z</dcterms:created>
  <dcterms:modified xsi:type="dcterms:W3CDTF">2019-01-16T20:04:00Z</dcterms:modified>
</cp:coreProperties>
</file>